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CA7974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ректором </w:t>
      </w:r>
      <w:r>
        <w:rPr>
          <w:rFonts w:ascii="Arial" w:hAnsi="Arial" w:cs="Arial"/>
          <w:b/>
          <w:sz w:val="24"/>
          <w:szCs w:val="24"/>
        </w:rPr>
        <w:t>В.В. Игнатенко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29 апреля 2022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CA7974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9118C4" w:rsidRDefault="00EB263C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F63D36">
        <w:rPr>
          <w:b/>
          <w:sz w:val="28"/>
          <w:szCs w:val="28"/>
        </w:rPr>
        <w:t>О внесении изменений в Устав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EB263C" w:rsidRPr="004E2C96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EB263C" w:rsidRDefault="00EB263C" w:rsidP="00EB26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83EF9">
        <w:rPr>
          <w:rFonts w:ascii="Times New Roman" w:hAnsi="Times New Roman" w:cs="Times New Roman"/>
          <w:sz w:val="28"/>
          <w:szCs w:val="28"/>
        </w:rPr>
        <w:t xml:space="preserve">расширения перечня дополнительных видов деятельности Университета, направленных на получение Университетом дополнительных доходов,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ченый совет ФГБОУ ВО «БГУ»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Одобрить проект изменений в </w:t>
      </w:r>
      <w:r>
        <w:rPr>
          <w:sz w:val="28"/>
          <w:szCs w:val="28"/>
        </w:rPr>
        <w:t xml:space="preserve">Устав </w:t>
      </w:r>
      <w:r w:rsidRPr="00D96DD3">
        <w:rPr>
          <w:sz w:val="28"/>
          <w:szCs w:val="28"/>
        </w:rPr>
        <w:t>ФГБОУ ВО «БГУ»</w:t>
      </w:r>
      <w:r w:rsidRPr="00F63D36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прилагается)</w:t>
      </w:r>
      <w:r>
        <w:rPr>
          <w:rFonts w:eastAsiaTheme="minorHAnsi"/>
          <w:sz w:val="28"/>
          <w:szCs w:val="28"/>
        </w:rPr>
        <w:t xml:space="preserve"> и направить его в </w:t>
      </w:r>
      <w:r w:rsidR="00F83EF9">
        <w:rPr>
          <w:sz w:val="28"/>
          <w:szCs w:val="28"/>
        </w:rPr>
        <w:t>Министерство науки и высшего образования Российской Федерации</w:t>
      </w:r>
      <w:r>
        <w:rPr>
          <w:sz w:val="28"/>
          <w:szCs w:val="28"/>
        </w:rPr>
        <w:t>.</w:t>
      </w:r>
    </w:p>
    <w:p w:rsidR="00EB263C" w:rsidRDefault="00EB263C" w:rsidP="00EB263C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Контроль</w:t>
      </w:r>
      <w:r w:rsidRPr="0028728A">
        <w:rPr>
          <w:color w:val="010101"/>
          <w:sz w:val="28"/>
          <w:szCs w:val="28"/>
        </w:rPr>
        <w:t xml:space="preserve"> за исполнением настоящего решения </w:t>
      </w:r>
      <w:r w:rsidRPr="00F63D36">
        <w:rPr>
          <w:color w:val="010101"/>
          <w:sz w:val="28"/>
          <w:szCs w:val="28"/>
        </w:rPr>
        <w:t>оставляю за собой</w:t>
      </w:r>
      <w:r>
        <w:rPr>
          <w:color w:val="010101"/>
          <w:sz w:val="28"/>
          <w:szCs w:val="28"/>
        </w:rPr>
        <w:t>.</w:t>
      </w:r>
    </w:p>
    <w:p w:rsidR="00EB263C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9118C4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:rsidR="00EB263C" w:rsidRDefault="00EB263C" w:rsidP="00EB263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263C" w:rsidRPr="007B2157" w:rsidRDefault="00EB263C" w:rsidP="00EB263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EB263C" w:rsidRPr="007B2157" w:rsidRDefault="00EB263C" w:rsidP="00EB263C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29.04.2022</w:t>
      </w:r>
      <w:r w:rsidR="001F20D4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, протокол № 10</w:t>
      </w:r>
      <w:bookmarkStart w:id="0" w:name="_GoBack"/>
      <w:bookmarkEnd w:id="0"/>
    </w:p>
    <w:p w:rsidR="00EB263C" w:rsidRDefault="00EB263C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6E6" w:rsidRDefault="00BA46E6" w:rsidP="00BA4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587CF3" w:rsidRPr="0058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587C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образовательного учреждения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«Байкальский государственный университет»</w:t>
      </w:r>
    </w:p>
    <w:p w:rsidR="00BA46E6" w:rsidRDefault="00BA46E6" w:rsidP="00BA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E6" w:rsidRDefault="00260349" w:rsidP="00BA4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04A5">
        <w:rPr>
          <w:rFonts w:ascii="Times New Roman" w:hAnsi="Times New Roman" w:cs="Times New Roman"/>
          <w:sz w:val="28"/>
          <w:szCs w:val="28"/>
        </w:rPr>
        <w:t>Пункт</w:t>
      </w:r>
      <w:r w:rsidR="00BA46E6">
        <w:rPr>
          <w:rFonts w:ascii="Times New Roman" w:hAnsi="Times New Roman" w:cs="Times New Roman"/>
          <w:sz w:val="28"/>
          <w:szCs w:val="28"/>
        </w:rPr>
        <w:t xml:space="preserve"> 2.6:</w:t>
      </w:r>
    </w:p>
    <w:p w:rsidR="00BA46E6" w:rsidRDefault="00BA46E6" w:rsidP="00BA4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подпунктом 24.2 следующего содержания:</w:t>
      </w:r>
    </w:p>
    <w:p w:rsidR="00BA46E6" w:rsidRDefault="00BA46E6" w:rsidP="00BA4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«24.2) </w:t>
      </w:r>
      <w:r w:rsidR="00F83EF9">
        <w:rPr>
          <w:rFonts w:ascii="Times New Roman" w:hAnsi="Times New Roman" w:cs="Times New Roman"/>
          <w:sz w:val="28"/>
          <w:szCs w:val="28"/>
        </w:rPr>
        <w:t>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трансляции и приему телевизионных и звуковых программ</w:t>
      </w:r>
      <w:r w:rsidR="00F83EF9">
        <w:rPr>
          <w:rFonts w:ascii="Times New Roman" w:hAnsi="Times New Roman" w:cs="Times New Roman"/>
          <w:sz w:val="28"/>
          <w:szCs w:val="28"/>
        </w:rPr>
        <w:t>, эфирному, спутниковому и кабельному вещанию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BA46E6" w:rsidRDefault="00BA46E6" w:rsidP="00BA4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4476">
        <w:rPr>
          <w:rFonts w:ascii="Times New Roman" w:hAnsi="Times New Roman" w:cs="Times New Roman"/>
          <w:sz w:val="28"/>
          <w:szCs w:val="28"/>
        </w:rPr>
        <w:t>дополнить подпунктом 27.1 следующего содержания:</w:t>
      </w:r>
    </w:p>
    <w:p w:rsidR="00AA4476" w:rsidRDefault="00AA4476" w:rsidP="00BA4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«27.1) оказание юридических услуг, в том числе проведение экспертиз и консультирование;»</w:t>
      </w:r>
      <w:r w:rsidR="00C604A5">
        <w:rPr>
          <w:rFonts w:ascii="Times New Roman" w:hAnsi="Times New Roman" w:cs="Times New Roman"/>
          <w:sz w:val="28"/>
          <w:szCs w:val="28"/>
        </w:rPr>
        <w:t>.</w:t>
      </w:r>
    </w:p>
    <w:p w:rsidR="00260349" w:rsidRPr="00EB263C" w:rsidRDefault="00260349" w:rsidP="00BA4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пятый пункта 4.9 дополнить словами «, если иное не предусмотрено законодательством Российской Федерации».</w:t>
      </w:r>
    </w:p>
    <w:sectPr w:rsidR="00260349" w:rsidRPr="00EB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1F20D4"/>
    <w:rsid w:val="00260349"/>
    <w:rsid w:val="00587CF3"/>
    <w:rsid w:val="00AA4476"/>
    <w:rsid w:val="00BA46E6"/>
    <w:rsid w:val="00C604A5"/>
    <w:rsid w:val="00D14E9C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A049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6</cp:revision>
  <dcterms:created xsi:type="dcterms:W3CDTF">2022-04-18T00:56:00Z</dcterms:created>
  <dcterms:modified xsi:type="dcterms:W3CDTF">2022-04-27T02:27:00Z</dcterms:modified>
</cp:coreProperties>
</file>